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61" w:rsidRPr="00F07587" w:rsidRDefault="00ED3B61" w:rsidP="00ED3B61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</w:p>
    <w:p w:rsidR="00ED3B61" w:rsidRPr="00082513" w:rsidRDefault="00ED3B61" w:rsidP="00ED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513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ED3B61" w:rsidRPr="00082513" w:rsidRDefault="00ED3B61" w:rsidP="00E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6763"/>
      </w:tblGrid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088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  <w:r w:rsidRPr="0008251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8251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08251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82513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иностранному</w:t>
            </w:r>
            <w:r w:rsidRPr="0008251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82513">
              <w:rPr>
                <w:rFonts w:ascii="Times New Roman" w:hAnsi="Times New Roman" w:cs="Times New Roman"/>
                <w:b/>
                <w:sz w:val="28"/>
                <w:szCs w:val="28"/>
              </w:rPr>
              <w:t>языку</w:t>
            </w:r>
            <w:r w:rsidR="005576AE" w:rsidRPr="0008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(модуль «Общепрофессиональные дисциплины»)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088" w:type="dxa"/>
          </w:tcPr>
          <w:p w:rsidR="00ED3B61" w:rsidRPr="00082513" w:rsidRDefault="00ED3B61" w:rsidP="008C18E0">
            <w:pPr>
              <w:pStyle w:val="a4"/>
              <w:spacing w:after="0"/>
              <w:ind w:firstLine="0"/>
            </w:pPr>
            <w:r w:rsidRPr="00082513">
              <w:t>6-05-0113-02</w:t>
            </w:r>
            <w:r w:rsidRPr="00082513">
              <w:rPr>
                <w:spacing w:val="-5"/>
              </w:rPr>
              <w:t xml:space="preserve"> </w:t>
            </w:r>
            <w:r w:rsidRPr="00082513">
              <w:t>Филологическое</w:t>
            </w:r>
            <w:r w:rsidRPr="00082513">
              <w:rPr>
                <w:spacing w:val="-8"/>
              </w:rPr>
              <w:t xml:space="preserve"> </w:t>
            </w:r>
            <w:r w:rsidRPr="00082513">
              <w:t>образование</w:t>
            </w:r>
          </w:p>
          <w:p w:rsidR="00ED3B61" w:rsidRDefault="00ED3B61" w:rsidP="008C18E0">
            <w:pPr>
              <w:pStyle w:val="a4"/>
              <w:spacing w:after="0"/>
              <w:ind w:firstLine="0"/>
            </w:pPr>
            <w:r w:rsidRPr="00082513">
              <w:t>(Русский</w:t>
            </w:r>
            <w:r w:rsidRPr="00082513">
              <w:rPr>
                <w:spacing w:val="-1"/>
              </w:rPr>
              <w:t xml:space="preserve"> </w:t>
            </w:r>
            <w:r w:rsidRPr="00082513">
              <w:t>язык</w:t>
            </w:r>
            <w:r w:rsidRPr="00082513">
              <w:rPr>
                <w:spacing w:val="-1"/>
              </w:rPr>
              <w:t xml:space="preserve"> </w:t>
            </w:r>
            <w:r w:rsidRPr="00082513">
              <w:t>и</w:t>
            </w:r>
            <w:r w:rsidRPr="00082513">
              <w:rPr>
                <w:spacing w:val="-1"/>
              </w:rPr>
              <w:t xml:space="preserve"> </w:t>
            </w:r>
            <w:r w:rsidRPr="00082513">
              <w:t>литература.</w:t>
            </w:r>
            <w:r w:rsidRPr="00082513">
              <w:rPr>
                <w:spacing w:val="-2"/>
              </w:rPr>
              <w:t xml:space="preserve"> </w:t>
            </w:r>
            <w:r w:rsidRPr="00082513">
              <w:t>Иностранный</w:t>
            </w:r>
            <w:r w:rsidRPr="00082513">
              <w:rPr>
                <w:spacing w:val="-1"/>
              </w:rPr>
              <w:t xml:space="preserve"> </w:t>
            </w:r>
            <w:r w:rsidRPr="00082513">
              <w:t>язык</w:t>
            </w:r>
            <w:r w:rsidRPr="00082513">
              <w:rPr>
                <w:spacing w:val="-1"/>
              </w:rPr>
              <w:t xml:space="preserve"> </w:t>
            </w:r>
            <w:r w:rsidR="00E97DB4">
              <w:t>(английский)</w:t>
            </w:r>
          </w:p>
          <w:p w:rsidR="00E97DB4" w:rsidRPr="00E97DB4" w:rsidRDefault="00E97DB4" w:rsidP="008C18E0">
            <w:pPr>
              <w:pStyle w:val="a4"/>
              <w:spacing w:after="0"/>
              <w:ind w:firstLine="0"/>
            </w:pPr>
            <w:r>
              <w:t>Очная (дневная) форма получения высшего образования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088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088" w:type="dxa"/>
          </w:tcPr>
          <w:p w:rsidR="00ED3B61" w:rsidRPr="00082513" w:rsidRDefault="00B32507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F068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D3B61" w:rsidRPr="0008251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  <w:r w:rsidR="000825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088" w:type="dxa"/>
          </w:tcPr>
          <w:p w:rsidR="00ED3B61" w:rsidRPr="00082513" w:rsidRDefault="00ED3B61" w:rsidP="008C18E0">
            <w:pPr>
              <w:pStyle w:val="a4"/>
              <w:ind w:firstLine="0"/>
            </w:pPr>
            <w:r w:rsidRPr="00082513">
              <w:t>Всего 216</w:t>
            </w:r>
            <w:r w:rsidRPr="00082513">
              <w:rPr>
                <w:spacing w:val="44"/>
              </w:rPr>
              <w:t xml:space="preserve"> </w:t>
            </w:r>
            <w:r w:rsidRPr="00082513">
              <w:t>часов,</w:t>
            </w:r>
            <w:r w:rsidR="00082513">
              <w:t xml:space="preserve"> из них</w:t>
            </w:r>
            <w:r w:rsidRPr="00082513">
              <w:rPr>
                <w:spacing w:val="42"/>
              </w:rPr>
              <w:t xml:space="preserve"> </w:t>
            </w:r>
            <w:r w:rsidR="00082513">
              <w:t>124 – аудиторных часа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088" w:type="dxa"/>
          </w:tcPr>
          <w:p w:rsidR="00ED3B61" w:rsidRPr="00082513" w:rsidRDefault="00082513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  <w:r w:rsidR="00ED3B61" w:rsidRPr="00082513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513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088" w:type="dxa"/>
          </w:tcPr>
          <w:p w:rsidR="00ED3B61" w:rsidRPr="00082513" w:rsidRDefault="000B3CCF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Введение в языкознание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088" w:type="dxa"/>
          </w:tcPr>
          <w:p w:rsidR="00ED3B61" w:rsidRPr="00082513" w:rsidRDefault="00ED3B61" w:rsidP="009A42A1">
            <w:pPr>
              <w:pStyle w:val="a4"/>
              <w:spacing w:after="0"/>
              <w:ind w:firstLine="707"/>
            </w:pPr>
            <w:r w:rsidRPr="00082513">
              <w:t>Учебная</w:t>
            </w:r>
            <w:r w:rsidRPr="00082513">
              <w:rPr>
                <w:spacing w:val="1"/>
              </w:rPr>
              <w:t xml:space="preserve"> </w:t>
            </w:r>
            <w:r w:rsidRPr="00082513">
              <w:t>дисциплина</w:t>
            </w:r>
            <w:r w:rsidRPr="00082513">
              <w:rPr>
                <w:spacing w:val="1"/>
              </w:rPr>
              <w:t xml:space="preserve"> </w:t>
            </w:r>
            <w:r w:rsidRPr="00082513">
              <w:t>«Практикум</w:t>
            </w:r>
            <w:r w:rsidRPr="00082513">
              <w:rPr>
                <w:spacing w:val="1"/>
              </w:rPr>
              <w:t xml:space="preserve"> </w:t>
            </w:r>
            <w:r w:rsidRPr="00082513">
              <w:t>по</w:t>
            </w:r>
            <w:r w:rsidRPr="00082513">
              <w:rPr>
                <w:spacing w:val="1"/>
              </w:rPr>
              <w:t xml:space="preserve"> </w:t>
            </w:r>
            <w:r w:rsidRPr="00082513">
              <w:t>иностранному</w:t>
            </w:r>
            <w:r w:rsidRPr="00082513">
              <w:rPr>
                <w:spacing w:val="1"/>
              </w:rPr>
              <w:t xml:space="preserve"> </w:t>
            </w:r>
            <w:r w:rsidRPr="00082513">
              <w:t>языку»</w:t>
            </w:r>
            <w:r w:rsidRPr="00082513">
              <w:rPr>
                <w:spacing w:val="1"/>
              </w:rPr>
              <w:t xml:space="preserve"> </w:t>
            </w:r>
            <w:r w:rsidR="00B10C10" w:rsidRPr="00082513">
              <w:t>является</w:t>
            </w:r>
            <w:r w:rsidR="00B10C10" w:rsidRPr="00082513">
              <w:rPr>
                <w:spacing w:val="-67"/>
              </w:rPr>
              <w:t xml:space="preserve"> </w:t>
            </w:r>
            <w:r w:rsidR="00B10C10" w:rsidRPr="00082513">
              <w:t>дисциплиной</w:t>
            </w:r>
            <w:r w:rsidR="00C76CDB" w:rsidRPr="00082513">
              <w:t xml:space="preserve"> </w:t>
            </w:r>
            <w:r w:rsidR="00C76CDB" w:rsidRPr="00082513">
              <w:rPr>
                <w:spacing w:val="1"/>
              </w:rPr>
              <w:t>модуля</w:t>
            </w:r>
            <w:r w:rsidRPr="00082513">
              <w:rPr>
                <w:spacing w:val="1"/>
              </w:rPr>
              <w:t xml:space="preserve"> </w:t>
            </w:r>
            <w:r w:rsidRPr="00082513">
              <w:t>«Общепрофессиональные</w:t>
            </w:r>
            <w:r w:rsidRPr="00082513">
              <w:rPr>
                <w:spacing w:val="1"/>
              </w:rPr>
              <w:t xml:space="preserve"> </w:t>
            </w:r>
            <w:r w:rsidRPr="00082513">
              <w:t>дисциплины»</w:t>
            </w:r>
            <w:r w:rsidRPr="00082513">
              <w:rPr>
                <w:spacing w:val="1"/>
              </w:rPr>
              <w:t xml:space="preserve"> </w:t>
            </w:r>
            <w:r w:rsidRPr="00082513">
              <w:t>и</w:t>
            </w:r>
            <w:r w:rsidRPr="00082513">
              <w:rPr>
                <w:spacing w:val="1"/>
              </w:rPr>
              <w:t xml:space="preserve"> </w:t>
            </w:r>
            <w:r w:rsidRPr="00082513">
              <w:t>входит</w:t>
            </w:r>
            <w:r w:rsidRPr="00082513">
              <w:rPr>
                <w:spacing w:val="1"/>
              </w:rPr>
              <w:t xml:space="preserve"> </w:t>
            </w:r>
            <w:r w:rsidRPr="00082513">
              <w:t>в</w:t>
            </w:r>
            <w:r w:rsidRPr="00082513">
              <w:rPr>
                <w:spacing w:val="1"/>
              </w:rPr>
              <w:t xml:space="preserve"> </w:t>
            </w:r>
            <w:r w:rsidRPr="00082513">
              <w:t>систему</w:t>
            </w:r>
            <w:r w:rsidRPr="00082513">
              <w:rPr>
                <w:spacing w:val="1"/>
              </w:rPr>
              <w:t xml:space="preserve"> </w:t>
            </w:r>
            <w:r w:rsidRPr="00082513">
              <w:t>лингвистической</w:t>
            </w:r>
            <w:r w:rsidRPr="00082513">
              <w:rPr>
                <w:spacing w:val="1"/>
              </w:rPr>
              <w:t xml:space="preserve"> </w:t>
            </w:r>
            <w:r w:rsidRPr="00082513">
              <w:t>подготовки</w:t>
            </w:r>
            <w:r w:rsidRPr="00082513">
              <w:rPr>
                <w:spacing w:val="1"/>
              </w:rPr>
              <w:t xml:space="preserve"> </w:t>
            </w:r>
            <w:r w:rsidRPr="00082513">
              <w:t>студентов,</w:t>
            </w:r>
            <w:r w:rsidRPr="00082513">
              <w:rPr>
                <w:spacing w:val="1"/>
              </w:rPr>
              <w:t xml:space="preserve"> </w:t>
            </w:r>
            <w:r w:rsidRPr="00082513">
              <w:t>изучающих</w:t>
            </w:r>
            <w:r w:rsidRPr="00082513">
              <w:rPr>
                <w:spacing w:val="1"/>
              </w:rPr>
              <w:t xml:space="preserve"> </w:t>
            </w:r>
            <w:r w:rsidRPr="00082513">
              <w:t>иностранный</w:t>
            </w:r>
            <w:r w:rsidRPr="00082513">
              <w:rPr>
                <w:spacing w:val="-67"/>
              </w:rPr>
              <w:t xml:space="preserve"> </w:t>
            </w:r>
            <w:r w:rsidRPr="00082513">
              <w:t>язык в</w:t>
            </w:r>
            <w:r w:rsidRPr="00082513">
              <w:rPr>
                <w:spacing w:val="-1"/>
              </w:rPr>
              <w:t xml:space="preserve"> </w:t>
            </w:r>
            <w:r w:rsidRPr="00082513">
              <w:t>качестве</w:t>
            </w:r>
            <w:r w:rsidRPr="00082513">
              <w:rPr>
                <w:spacing w:val="-3"/>
              </w:rPr>
              <w:t xml:space="preserve"> </w:t>
            </w:r>
            <w:r w:rsidRPr="00082513">
              <w:t>будущей специальности.</w:t>
            </w:r>
          </w:p>
          <w:p w:rsidR="00ED3B61" w:rsidRPr="00082513" w:rsidRDefault="00ED3B61" w:rsidP="009A42A1">
            <w:pPr>
              <w:pStyle w:val="a4"/>
              <w:spacing w:after="0"/>
              <w:ind w:firstLine="707"/>
            </w:pPr>
            <w:r w:rsidRPr="00082513">
              <w:t>В</w:t>
            </w:r>
            <w:r w:rsidRPr="00082513">
              <w:rPr>
                <w:spacing w:val="1"/>
              </w:rPr>
              <w:t xml:space="preserve"> </w:t>
            </w:r>
            <w:r w:rsidRPr="00082513">
              <w:t>парадигме</w:t>
            </w:r>
            <w:r w:rsidRPr="00082513">
              <w:rPr>
                <w:spacing w:val="1"/>
              </w:rPr>
              <w:t xml:space="preserve"> </w:t>
            </w:r>
            <w:r w:rsidRPr="00082513">
              <w:t>современного</w:t>
            </w:r>
            <w:r w:rsidRPr="00082513">
              <w:rPr>
                <w:spacing w:val="1"/>
              </w:rPr>
              <w:t xml:space="preserve"> </w:t>
            </w:r>
            <w:r w:rsidRPr="00082513">
              <w:t>образования</w:t>
            </w:r>
            <w:r w:rsidRPr="00082513">
              <w:rPr>
                <w:spacing w:val="1"/>
              </w:rPr>
              <w:t xml:space="preserve"> </w:t>
            </w:r>
            <w:r w:rsidRPr="00082513">
              <w:t>формирование</w:t>
            </w:r>
            <w:r w:rsidRPr="00082513">
              <w:rPr>
                <w:spacing w:val="1"/>
              </w:rPr>
              <w:t xml:space="preserve"> </w:t>
            </w:r>
            <w:r w:rsidRPr="00082513">
              <w:t>иноязычной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коммуникативной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компетенции</w:t>
            </w:r>
            <w:r w:rsidRPr="00082513">
              <w:rPr>
                <w:spacing w:val="1"/>
              </w:rPr>
              <w:t xml:space="preserve"> </w:t>
            </w:r>
            <w:r w:rsidRPr="00082513">
              <w:t>считается</w:t>
            </w:r>
            <w:r w:rsidRPr="00082513">
              <w:rPr>
                <w:spacing w:val="1"/>
              </w:rPr>
              <w:t xml:space="preserve"> </w:t>
            </w:r>
            <w:r w:rsidRPr="00082513">
              <w:t>основной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целью</w:t>
            </w:r>
            <w:r w:rsidRPr="00082513">
              <w:rPr>
                <w:spacing w:val="1"/>
              </w:rPr>
              <w:t xml:space="preserve"> </w:t>
            </w:r>
            <w:r w:rsidRPr="00082513">
              <w:t>обучения</w:t>
            </w:r>
            <w:r w:rsidRPr="00082513">
              <w:rPr>
                <w:spacing w:val="-67"/>
              </w:rPr>
              <w:t xml:space="preserve"> </w:t>
            </w:r>
            <w:r w:rsidRPr="00082513">
              <w:t>иностранному</w:t>
            </w:r>
            <w:r w:rsidRPr="00082513">
              <w:rPr>
                <w:spacing w:val="1"/>
              </w:rPr>
              <w:t xml:space="preserve"> </w:t>
            </w:r>
            <w:r w:rsidRPr="00082513">
              <w:t>языку.</w:t>
            </w:r>
            <w:r w:rsidRPr="00082513">
              <w:rPr>
                <w:spacing w:val="1"/>
              </w:rPr>
              <w:t xml:space="preserve"> </w:t>
            </w:r>
            <w:r w:rsidRPr="00082513">
              <w:t>Знание</w:t>
            </w:r>
            <w:r w:rsidRPr="00082513">
              <w:rPr>
                <w:spacing w:val="1"/>
              </w:rPr>
              <w:t xml:space="preserve"> </w:t>
            </w:r>
            <w:r w:rsidRPr="00082513">
              <w:t>языков</w:t>
            </w:r>
            <w:r w:rsidRPr="00082513">
              <w:rPr>
                <w:spacing w:val="1"/>
              </w:rPr>
              <w:t xml:space="preserve"> </w:t>
            </w:r>
            <w:r w:rsidRPr="00082513">
              <w:t>международного</w:t>
            </w:r>
            <w:r w:rsidRPr="00082513">
              <w:rPr>
                <w:spacing w:val="1"/>
              </w:rPr>
              <w:t xml:space="preserve"> </w:t>
            </w:r>
            <w:r w:rsidRPr="00082513">
              <w:t>общения</w:t>
            </w:r>
            <w:r w:rsidRPr="00082513">
              <w:rPr>
                <w:spacing w:val="1"/>
              </w:rPr>
              <w:t xml:space="preserve"> </w:t>
            </w:r>
            <w:r w:rsidRPr="00082513">
              <w:t>стало</w:t>
            </w:r>
            <w:r w:rsidRPr="00082513">
              <w:rPr>
                <w:spacing w:val="1"/>
              </w:rPr>
              <w:t xml:space="preserve"> </w:t>
            </w:r>
            <w:r w:rsidRPr="00082513">
              <w:t>неотъемлемой</w:t>
            </w:r>
            <w:r w:rsidRPr="00082513">
              <w:rPr>
                <w:spacing w:val="1"/>
              </w:rPr>
              <w:t xml:space="preserve"> </w:t>
            </w:r>
            <w:r w:rsidRPr="00082513">
              <w:t>частью</w:t>
            </w:r>
            <w:r w:rsidRPr="00082513">
              <w:rPr>
                <w:spacing w:val="1"/>
              </w:rPr>
              <w:t xml:space="preserve"> </w:t>
            </w:r>
            <w:r w:rsidRPr="00082513">
              <w:t>квалификационной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характеристики</w:t>
            </w:r>
            <w:r w:rsidRPr="00082513">
              <w:rPr>
                <w:spacing w:val="1"/>
              </w:rPr>
              <w:t xml:space="preserve"> </w:t>
            </w:r>
            <w:r w:rsidRPr="00082513">
              <w:t>современного</w:t>
            </w:r>
            <w:r w:rsidRPr="00082513">
              <w:rPr>
                <w:spacing w:val="1"/>
              </w:rPr>
              <w:t xml:space="preserve"> </w:t>
            </w:r>
            <w:r w:rsidRPr="00082513">
              <w:t>педагогического</w:t>
            </w:r>
            <w:r w:rsidRPr="00082513">
              <w:rPr>
                <w:spacing w:val="1"/>
              </w:rPr>
              <w:t xml:space="preserve"> </w:t>
            </w:r>
            <w:r w:rsidRPr="00082513">
              <w:t>работника,</w:t>
            </w:r>
            <w:r w:rsidRPr="00082513">
              <w:rPr>
                <w:spacing w:val="1"/>
              </w:rPr>
              <w:t xml:space="preserve"> </w:t>
            </w:r>
            <w:r w:rsidRPr="00082513">
              <w:t>обеспечивающей</w:t>
            </w:r>
            <w:r w:rsidRPr="00082513">
              <w:rPr>
                <w:spacing w:val="1"/>
              </w:rPr>
              <w:t xml:space="preserve"> </w:t>
            </w:r>
            <w:r w:rsidRPr="00082513">
              <w:t>возможность</w:t>
            </w:r>
            <w:r w:rsidRPr="00082513">
              <w:rPr>
                <w:spacing w:val="1"/>
              </w:rPr>
              <w:t xml:space="preserve"> </w:t>
            </w:r>
            <w:r w:rsidRPr="00082513">
              <w:t>вести</w:t>
            </w:r>
            <w:r w:rsidRPr="00082513">
              <w:rPr>
                <w:spacing w:val="1"/>
              </w:rPr>
              <w:t xml:space="preserve"> </w:t>
            </w:r>
            <w:r w:rsidRPr="00082513">
              <w:t>профессиональную</w:t>
            </w:r>
            <w:r w:rsidRPr="00082513">
              <w:rPr>
                <w:spacing w:val="1"/>
              </w:rPr>
              <w:t xml:space="preserve"> </w:t>
            </w:r>
            <w:r w:rsidRPr="00082513">
              <w:t>творческую</w:t>
            </w:r>
            <w:r w:rsidRPr="00082513">
              <w:rPr>
                <w:spacing w:val="1"/>
              </w:rPr>
              <w:t xml:space="preserve"> </w:t>
            </w:r>
            <w:r w:rsidRPr="00082513">
              <w:t>дискуссию</w:t>
            </w:r>
            <w:r w:rsidRPr="00082513">
              <w:rPr>
                <w:spacing w:val="1"/>
              </w:rPr>
              <w:t xml:space="preserve"> </w:t>
            </w:r>
            <w:r w:rsidRPr="00082513">
              <w:t>с</w:t>
            </w:r>
            <w:r w:rsidRPr="00082513">
              <w:rPr>
                <w:spacing w:val="1"/>
              </w:rPr>
              <w:t xml:space="preserve"> </w:t>
            </w:r>
            <w:r w:rsidRPr="00082513">
              <w:t>представителями</w:t>
            </w:r>
            <w:r w:rsidRPr="00082513">
              <w:rPr>
                <w:spacing w:val="1"/>
              </w:rPr>
              <w:t xml:space="preserve"> </w:t>
            </w:r>
            <w:r w:rsidRPr="00082513">
              <w:t>иного</w:t>
            </w:r>
            <w:r w:rsidRPr="00082513">
              <w:rPr>
                <w:spacing w:val="1"/>
              </w:rPr>
              <w:t xml:space="preserve"> </w:t>
            </w:r>
            <w:r w:rsidRPr="00082513">
              <w:t>культурного</w:t>
            </w:r>
            <w:r w:rsidRPr="00082513">
              <w:rPr>
                <w:spacing w:val="1"/>
              </w:rPr>
              <w:t xml:space="preserve"> </w:t>
            </w:r>
            <w:r w:rsidRPr="00082513">
              <w:t>ареала,</w:t>
            </w:r>
            <w:r w:rsidRPr="00082513">
              <w:rPr>
                <w:spacing w:val="1"/>
              </w:rPr>
              <w:t xml:space="preserve"> </w:t>
            </w:r>
            <w:r w:rsidRPr="00082513">
              <w:t>участвовать</w:t>
            </w:r>
            <w:r w:rsidRPr="00082513">
              <w:rPr>
                <w:spacing w:val="1"/>
              </w:rPr>
              <w:t xml:space="preserve"> </w:t>
            </w:r>
            <w:r w:rsidRPr="00082513">
              <w:t>в</w:t>
            </w:r>
            <w:r w:rsidRPr="00082513">
              <w:rPr>
                <w:spacing w:val="1"/>
              </w:rPr>
              <w:t xml:space="preserve"> </w:t>
            </w:r>
            <w:r w:rsidRPr="00082513">
              <w:t>международных</w:t>
            </w:r>
            <w:r w:rsidRPr="00082513">
              <w:rPr>
                <w:spacing w:val="1"/>
              </w:rPr>
              <w:t xml:space="preserve"> </w:t>
            </w:r>
            <w:r w:rsidRPr="00082513">
              <w:t>научно-исследовательских</w:t>
            </w:r>
            <w:r w:rsidRPr="00082513">
              <w:rPr>
                <w:spacing w:val="1"/>
              </w:rPr>
              <w:t xml:space="preserve"> </w:t>
            </w:r>
            <w:r w:rsidRPr="00082513">
              <w:t>и</w:t>
            </w:r>
            <w:r w:rsidRPr="00082513">
              <w:rPr>
                <w:spacing w:val="1"/>
              </w:rPr>
              <w:t xml:space="preserve"> </w:t>
            </w:r>
            <w:r w:rsidRPr="00082513">
              <w:t>прикладных</w:t>
            </w:r>
            <w:r w:rsidRPr="00082513">
              <w:rPr>
                <w:spacing w:val="1"/>
              </w:rPr>
              <w:t xml:space="preserve"> </w:t>
            </w:r>
            <w:r w:rsidRPr="00082513">
              <w:t>проектах,</w:t>
            </w:r>
            <w:r w:rsidRPr="00082513">
              <w:rPr>
                <w:spacing w:val="1"/>
              </w:rPr>
              <w:t xml:space="preserve"> </w:t>
            </w:r>
            <w:r w:rsidRPr="00082513">
              <w:t>в</w:t>
            </w:r>
            <w:r w:rsidRPr="00082513">
              <w:rPr>
                <w:spacing w:val="1"/>
              </w:rPr>
              <w:t xml:space="preserve"> </w:t>
            </w:r>
            <w:r w:rsidRPr="00082513">
              <w:t>программах</w:t>
            </w:r>
            <w:r w:rsidRPr="00082513">
              <w:rPr>
                <w:spacing w:val="1"/>
              </w:rPr>
              <w:t xml:space="preserve"> </w:t>
            </w:r>
            <w:r w:rsidRPr="00082513">
              <w:t>академической</w:t>
            </w:r>
            <w:r w:rsidRPr="00082513">
              <w:rPr>
                <w:spacing w:val="1"/>
              </w:rPr>
              <w:t xml:space="preserve"> </w:t>
            </w:r>
            <w:r w:rsidRPr="00082513">
              <w:t>мобильности.</w:t>
            </w:r>
          </w:p>
          <w:p w:rsidR="00ED3B61" w:rsidRPr="00082513" w:rsidRDefault="00ED3B61" w:rsidP="009A42A1">
            <w:pPr>
              <w:pStyle w:val="a4"/>
              <w:spacing w:after="0"/>
              <w:ind w:firstLine="707"/>
            </w:pPr>
            <w:r w:rsidRPr="00082513">
              <w:t>В</w:t>
            </w:r>
            <w:r w:rsidRPr="00082513">
              <w:rPr>
                <w:spacing w:val="1"/>
              </w:rPr>
              <w:t xml:space="preserve"> </w:t>
            </w:r>
            <w:r w:rsidRPr="00082513">
              <w:t>контексте</w:t>
            </w:r>
            <w:r w:rsidRPr="00082513">
              <w:rPr>
                <w:spacing w:val="1"/>
              </w:rPr>
              <w:t xml:space="preserve"> </w:t>
            </w:r>
            <w:r w:rsidRPr="00082513">
              <w:t>современных</w:t>
            </w:r>
            <w:r w:rsidRPr="00082513">
              <w:rPr>
                <w:spacing w:val="1"/>
              </w:rPr>
              <w:t xml:space="preserve"> </w:t>
            </w:r>
            <w:r w:rsidRPr="00082513">
              <w:t>образовательных</w:t>
            </w:r>
            <w:r w:rsidRPr="00082513">
              <w:rPr>
                <w:spacing w:val="1"/>
              </w:rPr>
              <w:t xml:space="preserve"> </w:t>
            </w:r>
            <w:r w:rsidRPr="00082513">
              <w:t>тенденций</w:t>
            </w:r>
            <w:r w:rsidRPr="00082513">
              <w:rPr>
                <w:spacing w:val="1"/>
              </w:rPr>
              <w:t xml:space="preserve"> </w:t>
            </w:r>
            <w:r w:rsidRPr="00082513">
              <w:t>происходит</w:t>
            </w:r>
            <w:r w:rsidRPr="00082513">
              <w:rPr>
                <w:spacing w:val="1"/>
              </w:rPr>
              <w:t xml:space="preserve"> </w:t>
            </w:r>
            <w:r w:rsidRPr="00082513">
              <w:t xml:space="preserve">переосмысление и обновление </w:t>
            </w:r>
            <w:r w:rsidRPr="00082513">
              <w:lastRenderedPageBreak/>
              <w:t>иноязычного образования: целей, содержания,</w:t>
            </w:r>
            <w:r w:rsidRPr="00082513">
              <w:rPr>
                <w:spacing w:val="-67"/>
              </w:rPr>
              <w:t xml:space="preserve"> </w:t>
            </w:r>
            <w:r w:rsidRPr="00082513">
              <w:t xml:space="preserve">технологий, средств и форм обучения. Актуализация </w:t>
            </w:r>
            <w:r w:rsidR="000B3CCF">
              <w:t xml:space="preserve">личностно – </w:t>
            </w:r>
            <w:r w:rsidRPr="00082513">
              <w:t>образующих</w:t>
            </w:r>
            <w:r w:rsidRPr="00082513">
              <w:rPr>
                <w:spacing w:val="1"/>
              </w:rPr>
              <w:t xml:space="preserve"> </w:t>
            </w:r>
            <w:r w:rsidRPr="00082513">
              <w:t>функций привела к тому, что иностранный язык стал рассматриваться не</w:t>
            </w:r>
            <w:r w:rsidRPr="00082513">
              <w:rPr>
                <w:spacing w:val="1"/>
              </w:rPr>
              <w:t xml:space="preserve"> </w:t>
            </w:r>
            <w:r w:rsidRPr="00082513">
              <w:t>только как средство коммуникации, но и как инструмент познания и развития</w:t>
            </w:r>
            <w:r w:rsidRPr="00082513">
              <w:rPr>
                <w:spacing w:val="-67"/>
              </w:rPr>
              <w:t xml:space="preserve"> </w:t>
            </w:r>
            <w:r w:rsidRPr="00082513">
              <w:t>личности</w:t>
            </w:r>
            <w:r w:rsidRPr="00082513">
              <w:rPr>
                <w:spacing w:val="-1"/>
              </w:rPr>
              <w:t xml:space="preserve"> </w:t>
            </w:r>
            <w:r w:rsidRPr="00082513">
              <w:t>в</w:t>
            </w:r>
            <w:r w:rsidRPr="00082513">
              <w:rPr>
                <w:spacing w:val="-1"/>
              </w:rPr>
              <w:t xml:space="preserve"> </w:t>
            </w:r>
            <w:r w:rsidRPr="00082513">
              <w:t>диалоге</w:t>
            </w:r>
            <w:r w:rsidRPr="00082513">
              <w:rPr>
                <w:spacing w:val="-3"/>
              </w:rPr>
              <w:t xml:space="preserve"> </w:t>
            </w:r>
            <w:r w:rsidRPr="00082513">
              <w:t>культур: родной и</w:t>
            </w:r>
            <w:r w:rsidRPr="00082513">
              <w:rPr>
                <w:spacing w:val="-3"/>
              </w:rPr>
              <w:t xml:space="preserve"> </w:t>
            </w:r>
            <w:r w:rsidRPr="00082513">
              <w:t>иностранной.</w:t>
            </w:r>
          </w:p>
          <w:p w:rsidR="00ED3B61" w:rsidRPr="00082513" w:rsidRDefault="00ED3B61" w:rsidP="009A42A1">
            <w:pPr>
              <w:pStyle w:val="a4"/>
              <w:spacing w:after="0"/>
              <w:ind w:firstLine="707"/>
            </w:pPr>
            <w:r w:rsidRPr="00082513">
              <w:t>Целью</w:t>
            </w:r>
            <w:r w:rsidRPr="00082513">
              <w:rPr>
                <w:b/>
              </w:rPr>
              <w:t xml:space="preserve"> </w:t>
            </w:r>
            <w:r w:rsidRPr="00082513">
              <w:t>изучения учебной дисциплины «Практикум по иностранному</w:t>
            </w:r>
            <w:r w:rsidRPr="00082513">
              <w:rPr>
                <w:spacing w:val="1"/>
              </w:rPr>
              <w:t xml:space="preserve"> </w:t>
            </w:r>
            <w:r w:rsidRPr="00082513">
              <w:t>языку»</w:t>
            </w:r>
            <w:r w:rsidRPr="00082513">
              <w:rPr>
                <w:spacing w:val="1"/>
              </w:rPr>
              <w:t xml:space="preserve"> </w:t>
            </w:r>
            <w:r w:rsidRPr="00082513">
              <w:t>является</w:t>
            </w:r>
            <w:r w:rsidRPr="00082513">
              <w:rPr>
                <w:spacing w:val="1"/>
              </w:rPr>
              <w:t xml:space="preserve"> </w:t>
            </w:r>
            <w:r w:rsidRPr="00082513">
              <w:t>совершенствование</w:t>
            </w:r>
            <w:r w:rsidRPr="00082513">
              <w:rPr>
                <w:spacing w:val="1"/>
              </w:rPr>
              <w:t xml:space="preserve"> </w:t>
            </w:r>
            <w:r w:rsidRPr="00082513">
              <w:t>иноязычной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коммуникативной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компетенции специалиста и подготовка студента к освоению теоретических</w:t>
            </w:r>
            <w:r w:rsidRPr="00082513">
              <w:rPr>
                <w:spacing w:val="1"/>
              </w:rPr>
              <w:t xml:space="preserve"> </w:t>
            </w:r>
            <w:r w:rsidRPr="00082513">
              <w:t>дисциплин</w:t>
            </w:r>
            <w:r w:rsidRPr="00082513">
              <w:rPr>
                <w:spacing w:val="-1"/>
              </w:rPr>
              <w:t xml:space="preserve"> </w:t>
            </w:r>
            <w:r w:rsidRPr="00082513">
              <w:t>специальности.</w:t>
            </w:r>
          </w:p>
          <w:p w:rsidR="00ED3B61" w:rsidRPr="00082513" w:rsidRDefault="00ED3B61" w:rsidP="009A42A1">
            <w:pPr>
              <w:pStyle w:val="a4"/>
              <w:spacing w:after="0"/>
              <w:ind w:firstLine="707"/>
            </w:pPr>
            <w:r w:rsidRPr="00082513">
              <w:t>Для</w:t>
            </w:r>
            <w:r w:rsidRPr="00082513">
              <w:rPr>
                <w:spacing w:val="1"/>
              </w:rPr>
              <w:t xml:space="preserve"> </w:t>
            </w:r>
            <w:r w:rsidRPr="00082513">
              <w:t>достижения</w:t>
            </w:r>
            <w:r w:rsidRPr="00082513">
              <w:rPr>
                <w:spacing w:val="1"/>
              </w:rPr>
              <w:t xml:space="preserve"> </w:t>
            </w:r>
            <w:r w:rsidRPr="00082513">
              <w:t>целей</w:t>
            </w:r>
            <w:r w:rsidRPr="00082513">
              <w:rPr>
                <w:spacing w:val="1"/>
              </w:rPr>
              <w:t xml:space="preserve"> </w:t>
            </w:r>
            <w:r w:rsidRPr="00082513">
              <w:t>в</w:t>
            </w:r>
            <w:r w:rsidRPr="00082513">
              <w:rPr>
                <w:spacing w:val="1"/>
              </w:rPr>
              <w:t xml:space="preserve"> </w:t>
            </w:r>
            <w:r w:rsidRPr="00082513">
              <w:t>процессе</w:t>
            </w:r>
            <w:r w:rsidRPr="00082513">
              <w:rPr>
                <w:spacing w:val="1"/>
              </w:rPr>
              <w:t xml:space="preserve"> </w:t>
            </w:r>
            <w:r w:rsidRPr="00082513">
              <w:t>изучения</w:t>
            </w:r>
            <w:r w:rsidRPr="00082513">
              <w:rPr>
                <w:spacing w:val="1"/>
              </w:rPr>
              <w:t xml:space="preserve"> </w:t>
            </w:r>
            <w:r w:rsidRPr="00082513">
              <w:t>учебной</w:t>
            </w:r>
            <w:r w:rsidRPr="00082513">
              <w:rPr>
                <w:spacing w:val="1"/>
              </w:rPr>
              <w:t xml:space="preserve"> </w:t>
            </w:r>
            <w:r w:rsidRPr="00082513">
              <w:t>дисциплины</w:t>
            </w:r>
            <w:r w:rsidRPr="00082513">
              <w:rPr>
                <w:spacing w:val="1"/>
              </w:rPr>
              <w:t xml:space="preserve"> </w:t>
            </w:r>
            <w:r w:rsidRPr="00082513">
              <w:t>решаются</w:t>
            </w:r>
            <w:r w:rsidRPr="00082513">
              <w:rPr>
                <w:spacing w:val="-1"/>
              </w:rPr>
              <w:t xml:space="preserve"> </w:t>
            </w:r>
            <w:r w:rsidRPr="00082513">
              <w:t>следующие основные</w:t>
            </w:r>
            <w:r w:rsidRPr="00082513">
              <w:rPr>
                <w:spacing w:val="2"/>
              </w:rPr>
              <w:t xml:space="preserve"> </w:t>
            </w:r>
            <w:r w:rsidRPr="00082513">
              <w:t>задачи: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фонетической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интерференции,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устранение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типичных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фонетических ошибок;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понимания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усвоения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грамматических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структур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лексических единиц,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составляющих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основу</w:t>
            </w:r>
            <w:r w:rsidR="00ED3B61" w:rsidRPr="004A3B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изучаемого языка;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монологической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диалогической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иноязычной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повседневного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бытового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общения;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 терминологического аппарата на иностранном языке 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пределах тематики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курса;</w:t>
            </w:r>
          </w:p>
          <w:p w:rsidR="00ED3B61" w:rsidRPr="004A3B08" w:rsidRDefault="004A3B08" w:rsidP="004A3B0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мировоззренческих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взглядов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изучаемого языка;</w:t>
            </w:r>
          </w:p>
          <w:p w:rsidR="00ED3B61" w:rsidRPr="004A3B08" w:rsidRDefault="004A3B08" w:rsidP="004A3B0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 запаса при изучении страноведческой тематики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речевой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развитие умения анализировать исторические и современные проблемы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жизни общества;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углубление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межкультурной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коммуникации, воспитание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толерантности и уважения к истории и духовным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ценностям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своей страны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 стран изучаемого языка;</w:t>
            </w:r>
          </w:p>
          <w:p w:rsidR="00ED3B61" w:rsidRPr="004A3B08" w:rsidRDefault="004A3B08" w:rsidP="004A3B08">
            <w:pPr>
              <w:widowControl w:val="0"/>
              <w:tabs>
                <w:tab w:val="left" w:pos="1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развитие у студентов умения самостоятельно приобретать знания для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иностранном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языке;</w:t>
            </w:r>
          </w:p>
          <w:p w:rsidR="00ED3B61" w:rsidRPr="004A3B08" w:rsidRDefault="004A3B08" w:rsidP="004A3B08">
            <w:pPr>
              <w:widowControl w:val="0"/>
              <w:tabs>
                <w:tab w:val="left" w:pos="1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социальному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межкультурному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взаимодействию,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ценностно-смысловой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ориентации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мире,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саморазвитию;</w:t>
            </w:r>
          </w:p>
          <w:p w:rsidR="00ED3B61" w:rsidRPr="004A3B08" w:rsidRDefault="004A3B08" w:rsidP="004A3B08">
            <w:pPr>
              <w:widowControl w:val="0"/>
              <w:tabs>
                <w:tab w:val="left" w:pos="1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дальнейшем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самообразовании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навыков;</w:t>
            </w:r>
          </w:p>
          <w:p w:rsidR="00ED3B61" w:rsidRPr="004A3B08" w:rsidRDefault="004A3B08" w:rsidP="004A3B08">
            <w:pPr>
              <w:widowControl w:val="0"/>
              <w:tabs>
                <w:tab w:val="left" w:pos="1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поведенческих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стереотипов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будущих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иностранного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языка;</w:t>
            </w:r>
          </w:p>
          <w:p w:rsidR="00ED3B61" w:rsidRPr="004A3B08" w:rsidRDefault="004A3B08" w:rsidP="004A3B08">
            <w:pPr>
              <w:widowControl w:val="0"/>
              <w:tabs>
                <w:tab w:val="left" w:pos="113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гражданственности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патриотизма,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нравственных убеждений студентов</w:t>
            </w:r>
            <w:r w:rsidR="00ED3B61" w:rsidRPr="004A3B08">
              <w:rPr>
                <w:sz w:val="28"/>
                <w:szCs w:val="28"/>
              </w:rPr>
              <w:t>.</w:t>
            </w:r>
          </w:p>
          <w:p w:rsidR="00ED3B61" w:rsidRPr="00082513" w:rsidRDefault="00ED3B61" w:rsidP="00C76CDB">
            <w:pPr>
              <w:pStyle w:val="a4"/>
              <w:spacing w:after="0"/>
              <w:ind w:firstLine="707"/>
            </w:pPr>
            <w:r w:rsidRPr="00082513">
              <w:t>Учебная</w:t>
            </w:r>
            <w:r w:rsidRPr="00082513">
              <w:rPr>
                <w:spacing w:val="1"/>
              </w:rPr>
              <w:t xml:space="preserve"> </w:t>
            </w:r>
            <w:r w:rsidRPr="00082513">
              <w:t>дисциплина</w:t>
            </w:r>
            <w:r w:rsidRPr="00082513">
              <w:rPr>
                <w:spacing w:val="1"/>
              </w:rPr>
              <w:t xml:space="preserve"> </w:t>
            </w:r>
            <w:r w:rsidRPr="00082513">
              <w:t>«Практикум</w:t>
            </w:r>
            <w:r w:rsidRPr="00082513">
              <w:rPr>
                <w:spacing w:val="1"/>
              </w:rPr>
              <w:t xml:space="preserve"> </w:t>
            </w:r>
            <w:r w:rsidRPr="00082513">
              <w:t>по</w:t>
            </w:r>
            <w:r w:rsidRPr="00082513">
              <w:rPr>
                <w:spacing w:val="1"/>
              </w:rPr>
              <w:t xml:space="preserve"> </w:t>
            </w:r>
            <w:r w:rsidRPr="00082513">
              <w:t>иностранному</w:t>
            </w:r>
            <w:r w:rsidRPr="00082513">
              <w:rPr>
                <w:spacing w:val="1"/>
              </w:rPr>
              <w:t xml:space="preserve"> </w:t>
            </w:r>
            <w:r w:rsidRPr="00082513">
              <w:t>языку»</w:t>
            </w:r>
            <w:r w:rsidRPr="00082513">
              <w:rPr>
                <w:spacing w:val="1"/>
              </w:rPr>
              <w:t xml:space="preserve"> </w:t>
            </w:r>
            <w:proofErr w:type="gramStart"/>
            <w:r w:rsidRPr="00082513">
              <w:t>является</w:t>
            </w:r>
            <w:r w:rsidR="008755DC" w:rsidRPr="008755DC">
              <w:t xml:space="preserve"> </w:t>
            </w:r>
            <w:r w:rsidRPr="00082513">
              <w:rPr>
                <w:spacing w:val="-67"/>
              </w:rPr>
              <w:t xml:space="preserve"> </w:t>
            </w:r>
            <w:r w:rsidRPr="00082513">
              <w:t>основой</w:t>
            </w:r>
            <w:proofErr w:type="gramEnd"/>
            <w:r w:rsidRPr="00082513">
              <w:rPr>
                <w:spacing w:val="3"/>
              </w:rPr>
              <w:t xml:space="preserve"> </w:t>
            </w:r>
            <w:r w:rsidRPr="00082513">
              <w:t>для</w:t>
            </w:r>
            <w:r w:rsidRPr="00082513">
              <w:rPr>
                <w:spacing w:val="3"/>
              </w:rPr>
              <w:t xml:space="preserve"> </w:t>
            </w:r>
            <w:r w:rsidRPr="00082513">
              <w:t>успешного</w:t>
            </w:r>
            <w:r w:rsidRPr="00082513">
              <w:rPr>
                <w:spacing w:val="2"/>
              </w:rPr>
              <w:t xml:space="preserve"> </w:t>
            </w:r>
            <w:r w:rsidRPr="00082513">
              <w:t>освоения</w:t>
            </w:r>
            <w:r w:rsidRPr="00082513">
              <w:rPr>
                <w:spacing w:val="1"/>
              </w:rPr>
              <w:t xml:space="preserve"> </w:t>
            </w:r>
            <w:r w:rsidRPr="00082513">
              <w:t>студентами</w:t>
            </w:r>
            <w:r w:rsidRPr="00082513">
              <w:rPr>
                <w:spacing w:val="10"/>
              </w:rPr>
              <w:t xml:space="preserve"> </w:t>
            </w:r>
            <w:r w:rsidRPr="00082513">
              <w:t>учебной</w:t>
            </w:r>
            <w:r w:rsidRPr="00082513">
              <w:rPr>
                <w:spacing w:val="3"/>
              </w:rPr>
              <w:t xml:space="preserve"> </w:t>
            </w:r>
            <w:r w:rsidRPr="00082513">
              <w:t>дисциплины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088" w:type="dxa"/>
          </w:tcPr>
          <w:p w:rsidR="00ED3B61" w:rsidRPr="000B3CCF" w:rsidRDefault="00ED3B61" w:rsidP="009A42A1">
            <w:pPr>
              <w:pStyle w:val="a4"/>
              <w:spacing w:after="0"/>
              <w:ind w:firstLine="707"/>
              <w:rPr>
                <w:b/>
              </w:rPr>
            </w:pPr>
            <w:r w:rsidRPr="000B3CCF">
              <w:rPr>
                <w:b/>
              </w:rPr>
              <w:t>знать: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предметно-тематическое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материала;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лексический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грамматический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минимум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речевых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функций;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звуков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транскрипцию;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интонационные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(тоновые)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сочетания;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слогов;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буквосочетаний,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односложных,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двусложных и многосложных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слов;</w:t>
            </w:r>
          </w:p>
          <w:p w:rsidR="000008CD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ударения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(словесное,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фразовое,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логическое)</w:t>
            </w:r>
            <w:r w:rsidR="000008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3B61" w:rsidRPr="004A3B08" w:rsidRDefault="000008CD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</w:t>
            </w:r>
            <w:r w:rsidR="004A3B08"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функциональные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диалогических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монологических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высказываний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требования,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предъявляемые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осуществлению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речевой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коммуникации;</w:t>
            </w:r>
          </w:p>
          <w:p w:rsidR="00ED3B61" w:rsidRPr="004A3B08" w:rsidRDefault="00ED3B61" w:rsidP="000B3CCF">
            <w:pPr>
              <w:pStyle w:val="a6"/>
              <w:widowControl w:val="0"/>
              <w:tabs>
                <w:tab w:val="left" w:pos="426"/>
              </w:tabs>
              <w:autoSpaceDE w:val="0"/>
              <w:autoSpaceDN w:val="0"/>
              <w:rPr>
                <w:sz w:val="28"/>
                <w:szCs w:val="28"/>
              </w:rPr>
            </w:pPr>
            <w:r w:rsidRPr="004A3B08">
              <w:rPr>
                <w:b/>
                <w:sz w:val="28"/>
                <w:szCs w:val="28"/>
              </w:rPr>
              <w:t>уметь:</w:t>
            </w:r>
            <w:r w:rsidRPr="004A3B08">
              <w:rPr>
                <w:sz w:val="28"/>
                <w:szCs w:val="28"/>
              </w:rPr>
              <w:t xml:space="preserve"> выделять</w:t>
            </w:r>
            <w:r w:rsidRPr="004A3B08">
              <w:rPr>
                <w:spacing w:val="-7"/>
                <w:sz w:val="28"/>
                <w:szCs w:val="28"/>
              </w:rPr>
              <w:t xml:space="preserve"> </w:t>
            </w:r>
            <w:r w:rsidRPr="004A3B08">
              <w:rPr>
                <w:sz w:val="28"/>
                <w:szCs w:val="28"/>
              </w:rPr>
              <w:t>и</w:t>
            </w:r>
            <w:r w:rsidRPr="004A3B08">
              <w:rPr>
                <w:spacing w:val="-1"/>
                <w:sz w:val="28"/>
                <w:szCs w:val="28"/>
              </w:rPr>
              <w:t xml:space="preserve"> </w:t>
            </w:r>
            <w:r w:rsidRPr="004A3B08">
              <w:rPr>
                <w:sz w:val="28"/>
                <w:szCs w:val="28"/>
              </w:rPr>
              <w:t>правильно</w:t>
            </w:r>
            <w:r w:rsidRPr="004A3B08">
              <w:rPr>
                <w:spacing w:val="-4"/>
                <w:sz w:val="28"/>
                <w:szCs w:val="28"/>
              </w:rPr>
              <w:t xml:space="preserve"> </w:t>
            </w:r>
            <w:r w:rsidRPr="004A3B08">
              <w:rPr>
                <w:sz w:val="28"/>
                <w:szCs w:val="28"/>
              </w:rPr>
              <w:t>использовать</w:t>
            </w:r>
            <w:r w:rsidRPr="004A3B08">
              <w:rPr>
                <w:spacing w:val="-2"/>
                <w:sz w:val="28"/>
                <w:szCs w:val="28"/>
              </w:rPr>
              <w:t xml:space="preserve"> </w:t>
            </w:r>
            <w:r w:rsidRPr="004A3B08">
              <w:rPr>
                <w:sz w:val="28"/>
                <w:szCs w:val="28"/>
              </w:rPr>
              <w:t>фонетические</w:t>
            </w:r>
            <w:r w:rsidRPr="004A3B08">
              <w:rPr>
                <w:spacing w:val="-1"/>
                <w:sz w:val="28"/>
                <w:szCs w:val="28"/>
              </w:rPr>
              <w:t xml:space="preserve"> </w:t>
            </w:r>
            <w:r w:rsidRPr="004A3B08">
              <w:rPr>
                <w:sz w:val="28"/>
                <w:szCs w:val="28"/>
              </w:rPr>
              <w:t>явления;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10C10" w:rsidRPr="004A3B08">
              <w:rPr>
                <w:rFonts w:ascii="Times New Roman" w:hAnsi="Times New Roman" w:cs="Times New Roman"/>
                <w:sz w:val="28"/>
                <w:szCs w:val="28"/>
              </w:rPr>
              <w:t>артикуляционное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оформлять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высказывание;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вычленять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синтагмы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(семантики);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интонационные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(тоновые)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зависимости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коммуникативного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предложения;</w:t>
            </w:r>
          </w:p>
          <w:p w:rsidR="00ED3B61" w:rsidRPr="004A3B08" w:rsidRDefault="004A3B08" w:rsidP="004A3B08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комментировать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явления,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иллюстрировать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собственными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примерами;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изученные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синтаксические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адекватно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ситуациям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D3B61" w:rsidRPr="004A3B08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заданным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лексико-фонетическим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регистром;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излагать в монологической форме свои мысли на иностранном языке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 конкретным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темам,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предусмотренным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дисциплиной;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реферировать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объемом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устной и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письменной формах;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ставить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учебному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отвечать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изучаемой теме;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краткие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изучаемым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учебным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текстам;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составлять письменные сообщения и эссе по темам, предусмотренным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содержанием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материала;</w:t>
            </w:r>
          </w:p>
          <w:p w:rsidR="00ED3B61" w:rsidRPr="004A3B08" w:rsidRDefault="00ED3B61" w:rsidP="001A28CF">
            <w:pPr>
              <w:widowControl w:val="0"/>
              <w:tabs>
                <w:tab w:val="left" w:pos="709"/>
              </w:tabs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основными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фонетическими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артикуляционными</w:t>
            </w:r>
            <w:r w:rsidR="00ED3B61" w:rsidRPr="004A3B0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навыками;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основными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грамматическими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 лексическими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навыками;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основными умениями монологической речи: описание, повествование,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рассуждение, объяснение – в соответствии с коммуникативными целями 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ситуацией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общения;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  <w:tab w:val="left" w:pos="127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основными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умениями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диалогической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речи: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инициировать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поддерживать беседу по предложенной ситуации, теме, проблеме; выражать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свое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отношение,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мнение;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выбирать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языковые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задач;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беседу,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дискуссию,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соблюдая</w:t>
            </w:r>
            <w:r w:rsidR="00ED3B61" w:rsidRPr="004A3B08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="00ED3B61" w:rsidRPr="004A3B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этикета;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  <w:tab w:val="left" w:pos="127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устной и письменной иноязычной речью как средством коммуникации</w:t>
            </w:r>
            <w:r w:rsidR="00ED3B61" w:rsidRPr="004A3B0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учебных занятиях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тематики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="00ED3B61" w:rsidRPr="004A3B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дисциплины;</w:t>
            </w:r>
          </w:p>
          <w:p w:rsidR="00ED3B61" w:rsidRPr="004A3B08" w:rsidRDefault="004A3B08" w:rsidP="004A3B08">
            <w:pPr>
              <w:widowControl w:val="0"/>
              <w:tabs>
                <w:tab w:val="left" w:pos="709"/>
                <w:tab w:val="left" w:pos="1274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3B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эффективными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формами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овладения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иностранным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языком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рациональными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приемами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поиска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иноязычной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B61" w:rsidRPr="004A3B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 w:rsidR="00ED3B61" w:rsidRPr="004A3B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D3B61" w:rsidRPr="004A3B08">
              <w:rPr>
                <w:rFonts w:ascii="Times New Roman" w:hAnsi="Times New Roman" w:cs="Times New Roman"/>
                <w:sz w:val="28"/>
                <w:szCs w:val="28"/>
              </w:rPr>
              <w:t>деятельности специалиста</w:t>
            </w:r>
            <w:r w:rsidR="00ED3B61" w:rsidRPr="004A3B08">
              <w:rPr>
                <w:sz w:val="28"/>
                <w:szCs w:val="28"/>
              </w:rPr>
              <w:t>.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088" w:type="dxa"/>
          </w:tcPr>
          <w:p w:rsidR="00ED3B61" w:rsidRPr="002E0296" w:rsidRDefault="00ED3B61" w:rsidP="008C18E0">
            <w:pPr>
              <w:pStyle w:val="a4"/>
              <w:tabs>
                <w:tab w:val="left" w:pos="709"/>
              </w:tabs>
              <w:ind w:firstLine="426"/>
            </w:pPr>
            <w:r w:rsidRPr="00082513"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2E0296" w:rsidRPr="002E0296">
              <w:t>.</w:t>
            </w:r>
          </w:p>
          <w:p w:rsidR="00ED3B61" w:rsidRPr="002E0296" w:rsidRDefault="000F532E" w:rsidP="000F532E">
            <w:pPr>
              <w:pStyle w:val="a4"/>
              <w:tabs>
                <w:tab w:val="left" w:pos="709"/>
              </w:tabs>
              <w:ind w:firstLine="0"/>
            </w:pPr>
            <w:r w:rsidRPr="000F532E">
              <w:t xml:space="preserve">       </w:t>
            </w:r>
            <w:r w:rsidR="00ED3B61" w:rsidRPr="00082513">
              <w:t>Использовать при создании устных и письменных текстов коммуникативные стратегии и тактики как целенаправленный вид деятельности</w:t>
            </w:r>
            <w:r w:rsidR="002E0296" w:rsidRPr="002E0296">
              <w:t>.</w:t>
            </w:r>
          </w:p>
        </w:tc>
      </w:tr>
      <w:tr w:rsidR="00ED3B61" w:rsidRPr="00082513" w:rsidTr="008C18E0">
        <w:tc>
          <w:tcPr>
            <w:tcW w:w="2943" w:type="dxa"/>
          </w:tcPr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13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088" w:type="dxa"/>
          </w:tcPr>
          <w:p w:rsidR="00ED3B61" w:rsidRPr="00082513" w:rsidRDefault="000B3CCF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D3B61" w:rsidRPr="00082513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3B61" w:rsidRPr="00082513">
              <w:rPr>
                <w:rFonts w:ascii="Times New Roman" w:hAnsi="Times New Roman" w:cs="Times New Roman"/>
                <w:sz w:val="28"/>
                <w:szCs w:val="28"/>
              </w:rPr>
              <w:t xml:space="preserve"> – зачёт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 2 семестре – экзамен</w:t>
            </w:r>
          </w:p>
          <w:p w:rsidR="00ED3B61" w:rsidRPr="00082513" w:rsidRDefault="00ED3B61" w:rsidP="008C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B61" w:rsidRPr="00082513" w:rsidRDefault="00ED3B61" w:rsidP="00E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B61" w:rsidRPr="00082513" w:rsidRDefault="00ED3B61" w:rsidP="00E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B61" w:rsidRPr="00082513" w:rsidRDefault="00ED3B61" w:rsidP="00E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3B61" w:rsidRPr="00F07587" w:rsidRDefault="00ED3B61" w:rsidP="00ED3B61">
      <w:pPr>
        <w:tabs>
          <w:tab w:val="left" w:pos="426"/>
        </w:tabs>
        <w:rPr>
          <w:sz w:val="20"/>
        </w:rPr>
        <w:sectPr w:rsidR="00ED3B61" w:rsidRPr="00F07587" w:rsidSect="00CE34AA">
          <w:pgSz w:w="11910" w:h="16840"/>
          <w:pgMar w:top="1134" w:right="851" w:bottom="1134" w:left="1418" w:header="710" w:footer="0" w:gutter="0"/>
          <w:cols w:space="720"/>
        </w:sectPr>
      </w:pPr>
    </w:p>
    <w:p w:rsidR="005D4F91" w:rsidRPr="00F07587" w:rsidRDefault="005D4F91" w:rsidP="002E11D7">
      <w:pPr>
        <w:spacing w:after="0" w:line="240" w:lineRule="auto"/>
        <w:jc w:val="center"/>
        <w:rPr>
          <w:sz w:val="20"/>
        </w:rPr>
      </w:pPr>
    </w:p>
    <w:sectPr w:rsidR="005D4F91" w:rsidRPr="00F0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483"/>
    <w:multiLevelType w:val="hybridMultilevel"/>
    <w:tmpl w:val="0E648D26"/>
    <w:lvl w:ilvl="0" w:tplc="50F8C3BA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1B5AE8"/>
    <w:multiLevelType w:val="hybridMultilevel"/>
    <w:tmpl w:val="913896DA"/>
    <w:lvl w:ilvl="0" w:tplc="50F8C3BA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4306D"/>
    <w:multiLevelType w:val="hybridMultilevel"/>
    <w:tmpl w:val="DEA4C5B2"/>
    <w:lvl w:ilvl="0" w:tplc="50F8C3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A32890"/>
    <w:multiLevelType w:val="hybridMultilevel"/>
    <w:tmpl w:val="9D36A3E8"/>
    <w:lvl w:ilvl="0" w:tplc="975C12EA">
      <w:numFmt w:val="bullet"/>
      <w:lvlText w:val="-"/>
      <w:lvlJc w:val="left"/>
      <w:pPr>
        <w:ind w:left="4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AA121C">
      <w:numFmt w:val="bullet"/>
      <w:lvlText w:val="-"/>
      <w:lvlJc w:val="left"/>
      <w:pPr>
        <w:ind w:left="563" w:hanging="286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11600EC6">
      <w:numFmt w:val="bullet"/>
      <w:lvlText w:val="•"/>
      <w:lvlJc w:val="left"/>
      <w:pPr>
        <w:ind w:left="1627" w:hanging="286"/>
      </w:pPr>
      <w:rPr>
        <w:lang w:val="ru-RU" w:eastAsia="en-US" w:bidi="ar-SA"/>
      </w:rPr>
    </w:lvl>
    <w:lvl w:ilvl="3" w:tplc="04860C12">
      <w:numFmt w:val="bullet"/>
      <w:lvlText w:val="•"/>
      <w:lvlJc w:val="left"/>
      <w:pPr>
        <w:ind w:left="2694" w:hanging="286"/>
      </w:pPr>
      <w:rPr>
        <w:lang w:val="ru-RU" w:eastAsia="en-US" w:bidi="ar-SA"/>
      </w:rPr>
    </w:lvl>
    <w:lvl w:ilvl="4" w:tplc="4ED2202C">
      <w:numFmt w:val="bullet"/>
      <w:lvlText w:val="•"/>
      <w:lvlJc w:val="left"/>
      <w:pPr>
        <w:ind w:left="3762" w:hanging="286"/>
      </w:pPr>
      <w:rPr>
        <w:lang w:val="ru-RU" w:eastAsia="en-US" w:bidi="ar-SA"/>
      </w:rPr>
    </w:lvl>
    <w:lvl w:ilvl="5" w:tplc="B9522B8C">
      <w:numFmt w:val="bullet"/>
      <w:lvlText w:val="•"/>
      <w:lvlJc w:val="left"/>
      <w:pPr>
        <w:ind w:left="4829" w:hanging="286"/>
      </w:pPr>
      <w:rPr>
        <w:lang w:val="ru-RU" w:eastAsia="en-US" w:bidi="ar-SA"/>
      </w:rPr>
    </w:lvl>
    <w:lvl w:ilvl="6" w:tplc="E6AE3704">
      <w:numFmt w:val="bullet"/>
      <w:lvlText w:val="•"/>
      <w:lvlJc w:val="left"/>
      <w:pPr>
        <w:ind w:left="5896" w:hanging="286"/>
      </w:pPr>
      <w:rPr>
        <w:lang w:val="ru-RU" w:eastAsia="en-US" w:bidi="ar-SA"/>
      </w:rPr>
    </w:lvl>
    <w:lvl w:ilvl="7" w:tplc="FBB03D1C">
      <w:numFmt w:val="bullet"/>
      <w:lvlText w:val="•"/>
      <w:lvlJc w:val="left"/>
      <w:pPr>
        <w:ind w:left="6964" w:hanging="286"/>
      </w:pPr>
      <w:rPr>
        <w:lang w:val="ru-RU" w:eastAsia="en-US" w:bidi="ar-SA"/>
      </w:rPr>
    </w:lvl>
    <w:lvl w:ilvl="8" w:tplc="E7BE0AFE">
      <w:numFmt w:val="bullet"/>
      <w:lvlText w:val="•"/>
      <w:lvlJc w:val="left"/>
      <w:pPr>
        <w:ind w:left="8031" w:hanging="286"/>
      </w:pPr>
      <w:rPr>
        <w:lang w:val="ru-RU" w:eastAsia="en-US" w:bidi="ar-SA"/>
      </w:rPr>
    </w:lvl>
  </w:abstractNum>
  <w:abstractNum w:abstractNumId="4" w15:restartNumberingAfterBreak="0">
    <w:nsid w:val="59B65F89"/>
    <w:multiLevelType w:val="hybridMultilevel"/>
    <w:tmpl w:val="3A3EEA98"/>
    <w:lvl w:ilvl="0" w:tplc="4EC41DC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133C9"/>
    <w:multiLevelType w:val="hybridMultilevel"/>
    <w:tmpl w:val="ED3EF3D0"/>
    <w:lvl w:ilvl="0" w:tplc="1528F4EC">
      <w:numFmt w:val="bullet"/>
      <w:lvlText w:val="-"/>
      <w:lvlJc w:val="left"/>
      <w:pPr>
        <w:ind w:left="422" w:hanging="281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857EA2C4">
      <w:numFmt w:val="bullet"/>
      <w:lvlText w:val="•"/>
      <w:lvlJc w:val="left"/>
      <w:pPr>
        <w:ind w:left="1394" w:hanging="281"/>
      </w:pPr>
      <w:rPr>
        <w:lang w:val="ru-RU" w:eastAsia="en-US" w:bidi="ar-SA"/>
      </w:rPr>
    </w:lvl>
    <w:lvl w:ilvl="2" w:tplc="BF4A0B24">
      <w:numFmt w:val="bullet"/>
      <w:lvlText w:val="•"/>
      <w:lvlJc w:val="left"/>
      <w:pPr>
        <w:ind w:left="2369" w:hanging="281"/>
      </w:pPr>
      <w:rPr>
        <w:lang w:val="ru-RU" w:eastAsia="en-US" w:bidi="ar-SA"/>
      </w:rPr>
    </w:lvl>
    <w:lvl w:ilvl="3" w:tplc="BC7A4B24">
      <w:numFmt w:val="bullet"/>
      <w:lvlText w:val="•"/>
      <w:lvlJc w:val="left"/>
      <w:pPr>
        <w:ind w:left="3343" w:hanging="281"/>
      </w:pPr>
      <w:rPr>
        <w:lang w:val="ru-RU" w:eastAsia="en-US" w:bidi="ar-SA"/>
      </w:rPr>
    </w:lvl>
    <w:lvl w:ilvl="4" w:tplc="24CE70AE">
      <w:numFmt w:val="bullet"/>
      <w:lvlText w:val="•"/>
      <w:lvlJc w:val="left"/>
      <w:pPr>
        <w:ind w:left="4318" w:hanging="281"/>
      </w:pPr>
      <w:rPr>
        <w:lang w:val="ru-RU" w:eastAsia="en-US" w:bidi="ar-SA"/>
      </w:rPr>
    </w:lvl>
    <w:lvl w:ilvl="5" w:tplc="65FE25A2">
      <w:numFmt w:val="bullet"/>
      <w:lvlText w:val="•"/>
      <w:lvlJc w:val="left"/>
      <w:pPr>
        <w:ind w:left="5293" w:hanging="281"/>
      </w:pPr>
      <w:rPr>
        <w:lang w:val="ru-RU" w:eastAsia="en-US" w:bidi="ar-SA"/>
      </w:rPr>
    </w:lvl>
    <w:lvl w:ilvl="6" w:tplc="445C0422">
      <w:numFmt w:val="bullet"/>
      <w:lvlText w:val="•"/>
      <w:lvlJc w:val="left"/>
      <w:pPr>
        <w:ind w:left="6267" w:hanging="281"/>
      </w:pPr>
      <w:rPr>
        <w:lang w:val="ru-RU" w:eastAsia="en-US" w:bidi="ar-SA"/>
      </w:rPr>
    </w:lvl>
    <w:lvl w:ilvl="7" w:tplc="08BEE0EA">
      <w:numFmt w:val="bullet"/>
      <w:lvlText w:val="•"/>
      <w:lvlJc w:val="left"/>
      <w:pPr>
        <w:ind w:left="7242" w:hanging="281"/>
      </w:pPr>
      <w:rPr>
        <w:lang w:val="ru-RU" w:eastAsia="en-US" w:bidi="ar-SA"/>
      </w:rPr>
    </w:lvl>
    <w:lvl w:ilvl="8" w:tplc="1DDE2A86">
      <w:numFmt w:val="bullet"/>
      <w:lvlText w:val="•"/>
      <w:lvlJc w:val="left"/>
      <w:pPr>
        <w:ind w:left="8217" w:hanging="281"/>
      </w:pPr>
      <w:rPr>
        <w:lang w:val="ru-RU" w:eastAsia="en-US" w:bidi="ar-SA"/>
      </w:rPr>
    </w:lvl>
  </w:abstractNum>
  <w:abstractNum w:abstractNumId="6" w15:restartNumberingAfterBreak="0">
    <w:nsid w:val="7EC75B22"/>
    <w:multiLevelType w:val="hybridMultilevel"/>
    <w:tmpl w:val="E398F9FC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41"/>
    <w:rsid w:val="000008CD"/>
    <w:rsid w:val="00082513"/>
    <w:rsid w:val="000B3CCF"/>
    <w:rsid w:val="000F532E"/>
    <w:rsid w:val="001A28CF"/>
    <w:rsid w:val="002B5BB9"/>
    <w:rsid w:val="002E0296"/>
    <w:rsid w:val="002E11D7"/>
    <w:rsid w:val="003D768E"/>
    <w:rsid w:val="004A3B08"/>
    <w:rsid w:val="005576AE"/>
    <w:rsid w:val="005D4F91"/>
    <w:rsid w:val="006349F7"/>
    <w:rsid w:val="00635D41"/>
    <w:rsid w:val="006D6BB3"/>
    <w:rsid w:val="008755DC"/>
    <w:rsid w:val="008F068B"/>
    <w:rsid w:val="009A42A1"/>
    <w:rsid w:val="009D3AB3"/>
    <w:rsid w:val="00AD5412"/>
    <w:rsid w:val="00B10C10"/>
    <w:rsid w:val="00B32507"/>
    <w:rsid w:val="00C76CDB"/>
    <w:rsid w:val="00D96C7D"/>
    <w:rsid w:val="00E97DB4"/>
    <w:rsid w:val="00ED3B61"/>
    <w:rsid w:val="00F0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FEC3-F325-43F7-84CE-7429160F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349F7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9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3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qFormat/>
    <w:rsid w:val="006349F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6349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34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3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6349F7"/>
    <w:pPr>
      <w:widowControl w:val="0"/>
      <w:shd w:val="clear" w:color="auto" w:fill="FFFFFF"/>
      <w:spacing w:after="0" w:line="187" w:lineRule="exact"/>
      <w:ind w:hanging="380"/>
      <w:jc w:val="both"/>
    </w:pPr>
    <w:rPr>
      <w:sz w:val="15"/>
      <w:szCs w:val="15"/>
    </w:rPr>
  </w:style>
  <w:style w:type="character" w:customStyle="1" w:styleId="4">
    <w:name w:val="Заголовок №4_"/>
    <w:link w:val="40"/>
    <w:locked/>
    <w:rsid w:val="00ED3B61"/>
    <w:rPr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ED3B61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0F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2FDA-219F-4DDF-A264-5730D7AA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USER406_1</dc:creator>
  <cp:keywords/>
  <dc:description/>
  <cp:lastModifiedBy>User406</cp:lastModifiedBy>
  <cp:revision>23</cp:revision>
  <cp:lastPrinted>2024-12-18T06:11:00Z</cp:lastPrinted>
  <dcterms:created xsi:type="dcterms:W3CDTF">2023-12-20T11:02:00Z</dcterms:created>
  <dcterms:modified xsi:type="dcterms:W3CDTF">2024-12-26T07:21:00Z</dcterms:modified>
</cp:coreProperties>
</file>